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174B" w14:textId="4C29842A" w:rsidR="005E3648" w:rsidRPr="006775D8" w:rsidRDefault="005E3648" w:rsidP="005E3648">
      <w:pPr>
        <w:rPr>
          <w:rFonts w:ascii="Times New Roman" w:hAnsi="Times New Roman" w:cs="Times New Roman"/>
          <w:b/>
          <w:bCs/>
          <w:sz w:val="24"/>
          <w:szCs w:val="24"/>
        </w:rPr>
      </w:pPr>
      <w:r w:rsidRPr="006775D8">
        <w:rPr>
          <w:rFonts w:ascii="Times New Roman" w:hAnsi="Times New Roman" w:cs="Times New Roman"/>
          <w:b/>
          <w:bCs/>
          <w:sz w:val="24"/>
          <w:szCs w:val="24"/>
        </w:rPr>
        <w:t>PRANEŠĖJŲ APSAUGA</w:t>
      </w:r>
    </w:p>
    <w:p w14:paraId="60DD69FE" w14:textId="77777777" w:rsidR="005E3648" w:rsidRPr="006775D8" w:rsidRDefault="005E3648" w:rsidP="005E3648">
      <w:pPr>
        <w:rPr>
          <w:rFonts w:ascii="Times New Roman" w:hAnsi="Times New Roman" w:cs="Times New Roman"/>
          <w:sz w:val="24"/>
          <w:szCs w:val="24"/>
        </w:rPr>
      </w:pPr>
    </w:p>
    <w:p w14:paraId="5FEA70CE" w14:textId="77777777" w:rsidR="005E3648" w:rsidRPr="006775D8" w:rsidRDefault="005E3648" w:rsidP="005E3648">
      <w:pPr>
        <w:rPr>
          <w:rFonts w:ascii="Times New Roman" w:hAnsi="Times New Roman" w:cs="Times New Roman"/>
          <w:sz w:val="24"/>
          <w:szCs w:val="24"/>
        </w:rPr>
      </w:pPr>
    </w:p>
    <w:p w14:paraId="6ED1FBB6" w14:textId="0A6007C3" w:rsidR="005E3648" w:rsidRPr="006775D8" w:rsidRDefault="00000000" w:rsidP="005E3648">
      <w:pPr>
        <w:jc w:val="both"/>
        <w:rPr>
          <w:rFonts w:ascii="Times New Roman" w:hAnsi="Times New Roman" w:cs="Times New Roman"/>
          <w:sz w:val="24"/>
          <w:szCs w:val="24"/>
        </w:rPr>
      </w:pPr>
      <w:hyperlink r:id="rId8" w:history="1">
        <w:r w:rsidR="005E3648" w:rsidRPr="006775D8">
          <w:rPr>
            <w:rStyle w:val="Hyperlink"/>
            <w:rFonts w:ascii="Times New Roman" w:hAnsi="Times New Roman" w:cs="Times New Roman"/>
            <w:sz w:val="24"/>
            <w:szCs w:val="24"/>
          </w:rPr>
          <w:t>Lietuvos Respublikos pranešėjų apsaugos įstatymas</w:t>
        </w:r>
      </w:hyperlink>
      <w:r w:rsidR="005E3648" w:rsidRPr="006775D8">
        <w:rPr>
          <w:rFonts w:ascii="Times New Roman" w:hAnsi="Times New Roman" w:cs="Times New Roman"/>
          <w:sz w:val="24"/>
          <w:szCs w:val="24"/>
        </w:rPr>
        <w:t xml:space="preserve"> (toliau – Įstatymas) įtvirtina asmenų, pateikusių informaciją apie pažeidimą į</w:t>
      </w:r>
      <w:r w:rsidR="003824F4" w:rsidRPr="006775D8">
        <w:rPr>
          <w:rFonts w:ascii="Times New Roman" w:hAnsi="Times New Roman" w:cs="Times New Roman"/>
          <w:sz w:val="24"/>
          <w:szCs w:val="24"/>
        </w:rPr>
        <w:t>monėje</w:t>
      </w:r>
      <w:r w:rsidR="005E3648" w:rsidRPr="006775D8">
        <w:rPr>
          <w:rFonts w:ascii="Times New Roman" w:hAnsi="Times New Roman" w:cs="Times New Roman"/>
          <w:sz w:val="24"/>
          <w:szCs w:val="24"/>
        </w:rPr>
        <w:t>, su kuria juos sieja ar siejo darbo santykiai arba sutartiniai santykiai, apsaugos mechanizmą. Įstatymas taip pat nustato apie pažeidimus į</w:t>
      </w:r>
      <w:r w:rsidR="003824F4" w:rsidRPr="006775D8">
        <w:rPr>
          <w:rFonts w:ascii="Times New Roman" w:hAnsi="Times New Roman" w:cs="Times New Roman"/>
          <w:sz w:val="24"/>
          <w:szCs w:val="24"/>
        </w:rPr>
        <w:t>monėje</w:t>
      </w:r>
      <w:r w:rsidR="005E3648" w:rsidRPr="006775D8">
        <w:rPr>
          <w:rFonts w:ascii="Times New Roman" w:hAnsi="Times New Roman" w:cs="Times New Roman"/>
          <w:sz w:val="24"/>
          <w:szCs w:val="24"/>
        </w:rPr>
        <w:t xml:space="preserve"> pranešusių asmenų teises ir pareigas, jų teisinės apsaugos pagrindus ir formas, taip pat šių asmenų apsaugos, skatinimo ir pagalbos jiems priemones, siekiant sudaryti tinkamas galimybes pranešti apie teisės pažeidimus, keliančius grėsmę viešajam interesui arba jį pažeidžiančius, užtikrinti tokių pažeidimų prevenciją ir atskleidimą.</w:t>
      </w:r>
    </w:p>
    <w:p w14:paraId="08B25F85" w14:textId="592BA62A" w:rsidR="005E3648" w:rsidRPr="006775D8" w:rsidRDefault="001B5DD2" w:rsidP="009C30FC">
      <w:pPr>
        <w:spacing w:before="100" w:beforeAutospacing="1" w:after="100" w:afterAutospacing="1"/>
        <w:jc w:val="both"/>
        <w:rPr>
          <w:rFonts w:ascii="Times New Roman" w:hAnsi="Times New Roman" w:cs="Times New Roman"/>
          <w:b/>
          <w:bCs/>
          <w:sz w:val="24"/>
          <w:szCs w:val="24"/>
        </w:rPr>
      </w:pPr>
      <w:r w:rsidRPr="006775D8">
        <w:rPr>
          <w:rFonts w:ascii="Times New Roman" w:hAnsi="Times New Roman" w:cs="Times New Roman"/>
          <w:sz w:val="24"/>
          <w:szCs w:val="24"/>
        </w:rPr>
        <w:t xml:space="preserve">Asmuo, teikiantis informaciją apie pažeidimą, ją gali pateikti </w:t>
      </w:r>
      <w:r w:rsidR="00A80B82" w:rsidRPr="006775D8">
        <w:rPr>
          <w:rFonts w:ascii="Times New Roman" w:hAnsi="Times New Roman" w:cs="Times New Roman"/>
          <w:sz w:val="24"/>
          <w:szCs w:val="24"/>
        </w:rPr>
        <w:t xml:space="preserve">tiesiogiai </w:t>
      </w:r>
      <w:r w:rsidR="00B05C3B" w:rsidRPr="00795644">
        <w:rPr>
          <w:rFonts w:ascii="Times New Roman" w:hAnsi="Times New Roman" w:cs="Times New Roman"/>
          <w:iCs/>
          <w:sz w:val="24"/>
          <w:szCs w:val="24"/>
        </w:rPr>
        <w:fldChar w:fldCharType="begin"/>
      </w:r>
      <w:r w:rsidR="00B05C3B" w:rsidRPr="00795644">
        <w:rPr>
          <w:rFonts w:ascii="Times New Roman" w:hAnsi="Times New Roman" w:cs="Times New Roman"/>
          <w:iCs/>
          <w:sz w:val="24"/>
          <w:szCs w:val="24"/>
        </w:rPr>
        <w:instrText xml:space="preserve"> MERGEFIELD  Įmonės_pavadinimas_K_D </w:instrText>
      </w:r>
      <w:r w:rsidR="00B05C3B" w:rsidRPr="00795644">
        <w:rPr>
          <w:rFonts w:ascii="Times New Roman" w:hAnsi="Times New Roman" w:cs="Times New Roman"/>
          <w:iCs/>
          <w:sz w:val="24"/>
          <w:szCs w:val="24"/>
        </w:rPr>
        <w:fldChar w:fldCharType="separate"/>
      </w:r>
      <w:r w:rsidR="00A633A0" w:rsidRPr="00795644">
        <w:rPr>
          <w:rFonts w:ascii="Times New Roman" w:hAnsi="Times New Roman" w:cs="Times New Roman"/>
          <w:iCs/>
          <w:noProof/>
          <w:sz w:val="24"/>
          <w:szCs w:val="24"/>
        </w:rPr>
        <w:t>Asociacijos „Pasitinkant senatvę"</w:t>
      </w:r>
      <w:r w:rsidR="00B05C3B" w:rsidRPr="00795644">
        <w:rPr>
          <w:rFonts w:ascii="Times New Roman" w:hAnsi="Times New Roman" w:cs="Times New Roman"/>
          <w:iCs/>
          <w:sz w:val="24"/>
          <w:szCs w:val="24"/>
        </w:rPr>
        <w:fldChar w:fldCharType="end"/>
      </w:r>
      <w:r w:rsidR="006775D8" w:rsidRPr="00795644">
        <w:rPr>
          <w:rFonts w:ascii="Times New Roman" w:hAnsi="Times New Roman" w:cs="Times New Roman"/>
          <w:sz w:val="24"/>
          <w:szCs w:val="24"/>
        </w:rPr>
        <w:t xml:space="preserve"> (to</w:t>
      </w:r>
      <w:r w:rsidR="006775D8" w:rsidRPr="004A508F">
        <w:rPr>
          <w:rFonts w:ascii="Times New Roman" w:hAnsi="Times New Roman" w:cs="Times New Roman"/>
          <w:sz w:val="24"/>
          <w:szCs w:val="24"/>
        </w:rPr>
        <w:t xml:space="preserve">liau – </w:t>
      </w:r>
      <w:r w:rsidR="004A508F" w:rsidRPr="004A508F">
        <w:rPr>
          <w:rFonts w:ascii="Times New Roman" w:hAnsi="Times New Roman" w:cs="Times New Roman"/>
          <w:iCs/>
          <w:sz w:val="24"/>
          <w:szCs w:val="24"/>
        </w:rPr>
        <w:fldChar w:fldCharType="begin"/>
      </w:r>
      <w:r w:rsidR="004A508F" w:rsidRPr="004A508F">
        <w:rPr>
          <w:rFonts w:ascii="Times New Roman" w:hAnsi="Times New Roman" w:cs="Times New Roman"/>
          <w:iCs/>
          <w:sz w:val="24"/>
          <w:szCs w:val="24"/>
        </w:rPr>
        <w:instrText xml:space="preserve"> MERGEFIELD  Įmonės_tipas_K_D </w:instrText>
      </w:r>
      <w:r w:rsidR="004A508F" w:rsidRPr="004A508F">
        <w:rPr>
          <w:rFonts w:ascii="Times New Roman" w:hAnsi="Times New Roman" w:cs="Times New Roman"/>
          <w:iCs/>
          <w:sz w:val="24"/>
          <w:szCs w:val="24"/>
        </w:rPr>
        <w:fldChar w:fldCharType="separate"/>
      </w:r>
      <w:r w:rsidR="00A633A0">
        <w:rPr>
          <w:rFonts w:ascii="Times New Roman" w:hAnsi="Times New Roman" w:cs="Times New Roman"/>
          <w:iCs/>
          <w:noProof/>
          <w:sz w:val="24"/>
          <w:szCs w:val="24"/>
        </w:rPr>
        <w:t>Asociacijos</w:t>
      </w:r>
      <w:r w:rsidR="004A508F" w:rsidRPr="004A508F">
        <w:rPr>
          <w:rFonts w:ascii="Times New Roman" w:hAnsi="Times New Roman" w:cs="Times New Roman"/>
          <w:iCs/>
          <w:sz w:val="24"/>
          <w:szCs w:val="24"/>
        </w:rPr>
        <w:fldChar w:fldCharType="end"/>
      </w:r>
      <w:r w:rsidR="004A508F" w:rsidRPr="004A508F">
        <w:rPr>
          <w:rFonts w:cstheme="minorHAnsi"/>
          <w:iCs/>
          <w:sz w:val="24"/>
          <w:szCs w:val="24"/>
        </w:rPr>
        <w:t>)</w:t>
      </w:r>
      <w:r w:rsidR="006775D8" w:rsidRPr="004A508F">
        <w:rPr>
          <w:rFonts w:ascii="Times New Roman" w:hAnsi="Times New Roman" w:cs="Times New Roman"/>
          <w:sz w:val="24"/>
          <w:szCs w:val="24"/>
        </w:rPr>
        <w:t xml:space="preserve"> </w:t>
      </w:r>
      <w:r w:rsidR="00A80B82" w:rsidRPr="006775D8">
        <w:rPr>
          <w:rFonts w:ascii="Times New Roman" w:hAnsi="Times New Roman" w:cs="Times New Roman"/>
          <w:sz w:val="24"/>
          <w:szCs w:val="24"/>
        </w:rPr>
        <w:t>kompetentingam asmeniui</w:t>
      </w:r>
      <w:r w:rsidR="006775D8">
        <w:rPr>
          <w:rFonts w:ascii="Times New Roman" w:hAnsi="Times New Roman" w:cs="Times New Roman"/>
          <w:sz w:val="24"/>
          <w:szCs w:val="24"/>
        </w:rPr>
        <w:t xml:space="preserve"> el. paštu </w:t>
      </w:r>
      <w:hyperlink r:id="rId9" w:history="1">
        <w:r w:rsidR="00795644" w:rsidRPr="00171401">
          <w:rPr>
            <w:rStyle w:val="Hyperlink"/>
            <w:rFonts w:ascii="Times New Roman" w:hAnsi="Times New Roman" w:cs="Times New Roman"/>
            <w:sz w:val="24"/>
            <w:szCs w:val="24"/>
          </w:rPr>
          <w:t>pranesejas@pasitinkantsenatve.lt</w:t>
        </w:r>
      </w:hyperlink>
      <w:r w:rsidR="00A80B82" w:rsidRPr="006775D8">
        <w:rPr>
          <w:rFonts w:ascii="Times New Roman" w:hAnsi="Times New Roman" w:cs="Times New Roman"/>
          <w:sz w:val="24"/>
          <w:szCs w:val="24"/>
        </w:rPr>
        <w:t xml:space="preserve">, atvykus į </w:t>
      </w:r>
      <w:r w:rsidR="00B05C3B" w:rsidRPr="004A508F">
        <w:rPr>
          <w:rFonts w:ascii="Times New Roman" w:hAnsi="Times New Roman" w:cs="Times New Roman"/>
          <w:iCs/>
          <w:sz w:val="24"/>
          <w:szCs w:val="24"/>
        </w:rPr>
        <w:fldChar w:fldCharType="begin"/>
      </w:r>
      <w:r w:rsidR="00B05C3B" w:rsidRPr="004A508F">
        <w:rPr>
          <w:rFonts w:ascii="Times New Roman" w:hAnsi="Times New Roman" w:cs="Times New Roman"/>
          <w:iCs/>
          <w:sz w:val="24"/>
          <w:szCs w:val="24"/>
        </w:rPr>
        <w:instrText xml:space="preserve"> MERGEFIELD  Įmonės_tipas_G_D </w:instrText>
      </w:r>
      <w:r w:rsidR="00B05C3B" w:rsidRPr="004A508F">
        <w:rPr>
          <w:rFonts w:ascii="Times New Roman" w:hAnsi="Times New Roman" w:cs="Times New Roman"/>
          <w:iCs/>
          <w:sz w:val="24"/>
          <w:szCs w:val="24"/>
        </w:rPr>
        <w:fldChar w:fldCharType="separate"/>
      </w:r>
      <w:r w:rsidR="00A633A0">
        <w:rPr>
          <w:rFonts w:ascii="Times New Roman" w:hAnsi="Times New Roman" w:cs="Times New Roman"/>
          <w:iCs/>
          <w:noProof/>
          <w:sz w:val="24"/>
          <w:szCs w:val="24"/>
        </w:rPr>
        <w:t>Asociaciją</w:t>
      </w:r>
      <w:r w:rsidR="00B05C3B" w:rsidRPr="004A508F">
        <w:rPr>
          <w:rFonts w:ascii="Times New Roman" w:hAnsi="Times New Roman" w:cs="Times New Roman"/>
          <w:iCs/>
          <w:sz w:val="24"/>
          <w:szCs w:val="24"/>
        </w:rPr>
        <w:fldChar w:fldCharType="end"/>
      </w:r>
      <w:r w:rsidR="003824F4" w:rsidRPr="004A508F">
        <w:rPr>
          <w:rFonts w:ascii="Times New Roman" w:hAnsi="Times New Roman" w:cs="Times New Roman"/>
          <w:sz w:val="24"/>
          <w:szCs w:val="24"/>
        </w:rPr>
        <w:t xml:space="preserve"> </w:t>
      </w:r>
      <w:r w:rsidR="003824F4" w:rsidRPr="006775D8">
        <w:rPr>
          <w:rFonts w:ascii="Times New Roman" w:hAnsi="Times New Roman" w:cs="Times New Roman"/>
          <w:sz w:val="24"/>
          <w:szCs w:val="24"/>
        </w:rPr>
        <w:t>ar atsiuntus</w:t>
      </w:r>
      <w:r w:rsidR="00A80B82" w:rsidRPr="006775D8">
        <w:rPr>
          <w:rFonts w:ascii="Times New Roman" w:hAnsi="Times New Roman" w:cs="Times New Roman"/>
          <w:sz w:val="24"/>
          <w:szCs w:val="24"/>
        </w:rPr>
        <w:t xml:space="preserve"> adresu</w:t>
      </w:r>
      <w:r w:rsidR="006775D8">
        <w:rPr>
          <w:rFonts w:ascii="Times New Roman" w:hAnsi="Times New Roman" w:cs="Times New Roman"/>
          <w:sz w:val="24"/>
          <w:szCs w:val="24"/>
        </w:rPr>
        <w:t>:</w:t>
      </w:r>
      <w:r w:rsidR="00A80B82" w:rsidRPr="006775D8">
        <w:rPr>
          <w:rFonts w:ascii="Times New Roman" w:hAnsi="Times New Roman" w:cs="Times New Roman"/>
          <w:sz w:val="24"/>
          <w:szCs w:val="24"/>
        </w:rPr>
        <w:t xml:space="preserve"> </w:t>
      </w:r>
      <w:r w:rsidR="00B05C3B" w:rsidRPr="00B05C3B">
        <w:rPr>
          <w:rFonts w:ascii="Times New Roman" w:hAnsi="Times New Roman" w:cs="Times New Roman"/>
          <w:iCs/>
          <w:sz w:val="24"/>
          <w:szCs w:val="24"/>
        </w:rPr>
        <w:fldChar w:fldCharType="begin"/>
      </w:r>
      <w:r w:rsidR="00B05C3B" w:rsidRPr="00B05C3B">
        <w:rPr>
          <w:rFonts w:ascii="Times New Roman" w:hAnsi="Times New Roman" w:cs="Times New Roman"/>
          <w:iCs/>
          <w:sz w:val="24"/>
          <w:szCs w:val="24"/>
        </w:rPr>
        <w:instrText xml:space="preserve"> MERGEFIELD  Registracijos_adresas </w:instrText>
      </w:r>
      <w:r w:rsidR="00B05C3B" w:rsidRPr="00B05C3B">
        <w:rPr>
          <w:rFonts w:ascii="Times New Roman" w:hAnsi="Times New Roman" w:cs="Times New Roman"/>
          <w:iCs/>
          <w:sz w:val="24"/>
          <w:szCs w:val="24"/>
        </w:rPr>
        <w:fldChar w:fldCharType="separate"/>
      </w:r>
      <w:r w:rsidR="00A633A0">
        <w:rPr>
          <w:rFonts w:ascii="Times New Roman" w:hAnsi="Times New Roman" w:cs="Times New Roman"/>
          <w:iCs/>
          <w:noProof/>
          <w:sz w:val="24"/>
          <w:szCs w:val="24"/>
        </w:rPr>
        <w:t>Daugų g. 7</w:t>
      </w:r>
      <w:r w:rsidR="00B05C3B" w:rsidRPr="00B05C3B">
        <w:rPr>
          <w:rFonts w:ascii="Times New Roman" w:hAnsi="Times New Roman" w:cs="Times New Roman"/>
          <w:iCs/>
          <w:sz w:val="24"/>
          <w:szCs w:val="24"/>
        </w:rPr>
        <w:fldChar w:fldCharType="end"/>
      </w:r>
      <w:r w:rsidR="006F6511">
        <w:rPr>
          <w:rFonts w:ascii="Times New Roman" w:hAnsi="Times New Roman" w:cs="Times New Roman"/>
          <w:iCs/>
          <w:sz w:val="24"/>
          <w:szCs w:val="24"/>
        </w:rPr>
        <w:t>,</w:t>
      </w:r>
      <w:r w:rsidR="00B05C3B">
        <w:rPr>
          <w:rFonts w:ascii="Times New Roman" w:hAnsi="Times New Roman" w:cs="Times New Roman"/>
          <w:iCs/>
          <w:sz w:val="24"/>
          <w:szCs w:val="24"/>
        </w:rPr>
        <w:t xml:space="preserve"> </w:t>
      </w:r>
      <w:r w:rsidR="00B05C3B" w:rsidRPr="00B05C3B">
        <w:rPr>
          <w:rFonts w:ascii="Times New Roman" w:hAnsi="Times New Roman" w:cs="Times New Roman"/>
          <w:iCs/>
          <w:sz w:val="24"/>
          <w:szCs w:val="24"/>
        </w:rPr>
        <w:fldChar w:fldCharType="begin"/>
      </w:r>
      <w:r w:rsidR="00B05C3B" w:rsidRPr="00B05C3B">
        <w:rPr>
          <w:rFonts w:ascii="Times New Roman" w:hAnsi="Times New Roman" w:cs="Times New Roman"/>
          <w:iCs/>
          <w:sz w:val="24"/>
          <w:szCs w:val="24"/>
        </w:rPr>
        <w:instrText xml:space="preserve"> MERGEFIELD "miestas" </w:instrText>
      </w:r>
      <w:r w:rsidR="00B05C3B" w:rsidRPr="00B05C3B">
        <w:rPr>
          <w:rFonts w:ascii="Times New Roman" w:hAnsi="Times New Roman" w:cs="Times New Roman"/>
          <w:iCs/>
          <w:sz w:val="24"/>
          <w:szCs w:val="24"/>
        </w:rPr>
        <w:fldChar w:fldCharType="separate"/>
      </w:r>
      <w:r w:rsidR="00A633A0">
        <w:rPr>
          <w:rFonts w:ascii="Times New Roman" w:hAnsi="Times New Roman" w:cs="Times New Roman"/>
          <w:iCs/>
          <w:noProof/>
          <w:sz w:val="24"/>
          <w:szCs w:val="24"/>
        </w:rPr>
        <w:t>Alytus</w:t>
      </w:r>
      <w:r w:rsidR="00B05C3B" w:rsidRPr="00B05C3B">
        <w:rPr>
          <w:rFonts w:ascii="Times New Roman" w:hAnsi="Times New Roman" w:cs="Times New Roman"/>
          <w:iCs/>
          <w:sz w:val="24"/>
          <w:szCs w:val="24"/>
        </w:rPr>
        <w:fldChar w:fldCharType="end"/>
      </w:r>
      <w:r w:rsidR="00B05C3B">
        <w:rPr>
          <w:rFonts w:cstheme="minorHAnsi"/>
          <w:iCs/>
          <w:sz w:val="24"/>
          <w:szCs w:val="24"/>
        </w:rPr>
        <w:t xml:space="preserve">. </w:t>
      </w:r>
      <w:r w:rsidR="003824F4" w:rsidRPr="006775D8">
        <w:rPr>
          <w:rFonts w:ascii="Times New Roman" w:hAnsi="Times New Roman" w:cs="Times New Roman"/>
          <w:b/>
          <w:bCs/>
          <w:sz w:val="24"/>
          <w:szCs w:val="24"/>
        </w:rPr>
        <w:t xml:space="preserve">Rekomenduojame pranešimą apie pažeidimą teikti užpildant pranešimo apie pažeidimą formą. </w:t>
      </w:r>
      <w:hyperlink r:id="rId10" w:tgtFrame="_blank" w:history="1">
        <w:r w:rsidR="003824F4" w:rsidRPr="00040B06">
          <w:rPr>
            <w:rFonts w:ascii="Times New Roman" w:hAnsi="Times New Roman" w:cs="Times New Roman"/>
            <w:b/>
            <w:bCs/>
            <w:color w:val="FF0000"/>
            <w:sz w:val="24"/>
            <w:szCs w:val="24"/>
            <w:u w:val="single"/>
          </w:rPr>
          <w:t>For</w:t>
        </w:r>
        <w:r w:rsidR="003824F4" w:rsidRPr="00040B06">
          <w:rPr>
            <w:rFonts w:ascii="Times New Roman" w:hAnsi="Times New Roman" w:cs="Times New Roman"/>
            <w:b/>
            <w:bCs/>
            <w:color w:val="FF0000"/>
            <w:sz w:val="24"/>
            <w:szCs w:val="24"/>
            <w:u w:val="single"/>
          </w:rPr>
          <w:t>m</w:t>
        </w:r>
        <w:r w:rsidR="003824F4" w:rsidRPr="00040B06">
          <w:rPr>
            <w:rFonts w:ascii="Times New Roman" w:hAnsi="Times New Roman" w:cs="Times New Roman"/>
            <w:b/>
            <w:bCs/>
            <w:color w:val="FF0000"/>
            <w:sz w:val="24"/>
            <w:szCs w:val="24"/>
            <w:u w:val="single"/>
          </w:rPr>
          <w:t>a</w:t>
        </w:r>
      </w:hyperlink>
    </w:p>
    <w:p w14:paraId="68167FF3" w14:textId="77777777" w:rsidR="003824F4" w:rsidRPr="006775D8" w:rsidRDefault="003824F4" w:rsidP="009C30FC">
      <w:pPr>
        <w:jc w:val="both"/>
        <w:rPr>
          <w:rFonts w:ascii="Times New Roman" w:hAnsi="Times New Roman" w:cs="Times New Roman"/>
          <w:sz w:val="24"/>
          <w:szCs w:val="24"/>
        </w:rPr>
      </w:pPr>
      <w:r w:rsidRPr="006775D8">
        <w:rPr>
          <w:rFonts w:ascii="Times New Roman" w:hAnsi="Times New Roman" w:cs="Times New Roman"/>
          <w:sz w:val="24"/>
          <w:szCs w:val="24"/>
        </w:rPr>
        <w:t>Asmeniui, pateikusiam informaciją apie pažeidimą, bus taikomas konfidencialumas.</w:t>
      </w:r>
    </w:p>
    <w:p w14:paraId="36986563" w14:textId="647B648C" w:rsidR="003824F4" w:rsidRPr="006775D8" w:rsidRDefault="003824F4" w:rsidP="009C30FC">
      <w:pPr>
        <w:jc w:val="both"/>
        <w:rPr>
          <w:rFonts w:ascii="Times New Roman" w:hAnsi="Times New Roman" w:cs="Times New Roman"/>
          <w:sz w:val="24"/>
          <w:szCs w:val="24"/>
        </w:rPr>
      </w:pPr>
      <w:r w:rsidRPr="006775D8">
        <w:rPr>
          <w:rFonts w:ascii="Times New Roman" w:hAnsi="Times New Roman" w:cs="Times New Roman"/>
          <w:sz w:val="24"/>
          <w:szCs w:val="24"/>
        </w:rPr>
        <w:t>Reikalavimas užtikrinti konfidencialumą netaikomas, kai:</w:t>
      </w:r>
    </w:p>
    <w:p w14:paraId="0F765AAA" w14:textId="1A9B7348" w:rsidR="003824F4" w:rsidRPr="006775D8" w:rsidRDefault="003824F4" w:rsidP="009C30FC">
      <w:pPr>
        <w:numPr>
          <w:ilvl w:val="0"/>
          <w:numId w:val="9"/>
        </w:numPr>
        <w:jc w:val="both"/>
        <w:rPr>
          <w:rFonts w:ascii="Times New Roman" w:hAnsi="Times New Roman" w:cs="Times New Roman"/>
          <w:sz w:val="24"/>
          <w:szCs w:val="24"/>
        </w:rPr>
      </w:pPr>
      <w:r w:rsidRPr="006775D8">
        <w:rPr>
          <w:rFonts w:ascii="Times New Roman" w:hAnsi="Times New Roman" w:cs="Times New Roman"/>
          <w:sz w:val="24"/>
          <w:szCs w:val="24"/>
        </w:rPr>
        <w:t>to raštu prašo asmuo, pateikiantis arba pateikęs informaciją apie pažeidimą;</w:t>
      </w:r>
    </w:p>
    <w:p w14:paraId="4A80DB1D" w14:textId="77777777" w:rsidR="003824F4" w:rsidRPr="006775D8" w:rsidRDefault="003824F4" w:rsidP="009C30FC">
      <w:pPr>
        <w:numPr>
          <w:ilvl w:val="0"/>
          <w:numId w:val="9"/>
        </w:numPr>
        <w:jc w:val="both"/>
        <w:rPr>
          <w:rFonts w:ascii="Times New Roman" w:hAnsi="Times New Roman" w:cs="Times New Roman"/>
          <w:sz w:val="24"/>
          <w:szCs w:val="24"/>
        </w:rPr>
      </w:pPr>
      <w:r w:rsidRPr="006775D8">
        <w:rPr>
          <w:rFonts w:ascii="Times New Roman" w:hAnsi="Times New Roman" w:cs="Times New Roman"/>
          <w:sz w:val="24"/>
          <w:szCs w:val="24"/>
        </w:rPr>
        <w:t>Asmuo pateikia žinomai melagingą informaciją.</w:t>
      </w:r>
    </w:p>
    <w:p w14:paraId="0A085705" w14:textId="58A25005" w:rsidR="003824F4" w:rsidRDefault="003824F4" w:rsidP="003824F4">
      <w:pPr>
        <w:spacing w:before="100" w:beforeAutospacing="1" w:after="100" w:afterAutospacing="1"/>
        <w:jc w:val="both"/>
        <w:rPr>
          <w:rFonts w:ascii="Times New Roman" w:hAnsi="Times New Roman" w:cs="Times New Roman"/>
          <w:sz w:val="24"/>
          <w:szCs w:val="24"/>
        </w:rPr>
      </w:pPr>
      <w:r w:rsidRPr="006775D8">
        <w:rPr>
          <w:rFonts w:ascii="Times New Roman" w:hAnsi="Times New Roman" w:cs="Times New Roman"/>
          <w:sz w:val="24"/>
          <w:szCs w:val="24"/>
        </w:rPr>
        <w:t>Asmeniui dėl informacijos apie pažeidimą pateikimo neatsiranda jokia sutartinė ar deliktinė atsakomybė, taip pat atsakomybė dėl garbės ir orumo įžeidimo, dėl šmeižto, jeigu, teikdamas informaciją apie pažeidimą, jis pagrįstai manė, kad teikia teisingą informaciją.</w:t>
      </w:r>
    </w:p>
    <w:p w14:paraId="3CE92333" w14:textId="3137DD4D" w:rsidR="004F592A" w:rsidRDefault="004F592A" w:rsidP="004F592A">
      <w:pPr>
        <w:jc w:val="both"/>
        <w:rPr>
          <w:rFonts w:ascii="Times New Roman" w:hAnsi="Times New Roman" w:cs="Times New Roman"/>
          <w:sz w:val="24"/>
          <w:szCs w:val="24"/>
          <w:shd w:val="clear" w:color="auto" w:fill="FFFFFF"/>
        </w:rPr>
      </w:pPr>
      <w:r w:rsidRPr="004F592A">
        <w:rPr>
          <w:rFonts w:ascii="Times New Roman" w:hAnsi="Times New Roman" w:cs="Times New Roman"/>
          <w:iCs/>
          <w:sz w:val="24"/>
          <w:szCs w:val="24"/>
        </w:rPr>
        <w:fldChar w:fldCharType="begin"/>
      </w:r>
      <w:r w:rsidRPr="004F592A">
        <w:rPr>
          <w:rFonts w:ascii="Times New Roman" w:hAnsi="Times New Roman" w:cs="Times New Roman"/>
          <w:iCs/>
          <w:sz w:val="24"/>
          <w:szCs w:val="24"/>
        </w:rPr>
        <w:instrText xml:space="preserve"> MERGEFIELD  Įmonės_tipas_K_D </w:instrText>
      </w:r>
      <w:r w:rsidRPr="004F592A">
        <w:rPr>
          <w:rFonts w:ascii="Times New Roman" w:hAnsi="Times New Roman" w:cs="Times New Roman"/>
          <w:iCs/>
          <w:sz w:val="24"/>
          <w:szCs w:val="24"/>
        </w:rPr>
        <w:fldChar w:fldCharType="separate"/>
      </w:r>
      <w:r w:rsidR="00A633A0">
        <w:rPr>
          <w:rFonts w:ascii="Times New Roman" w:hAnsi="Times New Roman" w:cs="Times New Roman"/>
          <w:iCs/>
          <w:noProof/>
          <w:sz w:val="24"/>
          <w:szCs w:val="24"/>
        </w:rPr>
        <w:t>Asociacijo</w:t>
      </w:r>
      <w:r w:rsidR="006F6511">
        <w:rPr>
          <w:rFonts w:ascii="Times New Roman" w:hAnsi="Times New Roman" w:cs="Times New Roman"/>
          <w:iCs/>
          <w:noProof/>
          <w:sz w:val="24"/>
          <w:szCs w:val="24"/>
        </w:rPr>
        <w:t>je</w:t>
      </w:r>
      <w:r w:rsidRPr="004F592A">
        <w:rPr>
          <w:rFonts w:ascii="Times New Roman" w:hAnsi="Times New Roman" w:cs="Times New Roman"/>
          <w:iCs/>
          <w:sz w:val="24"/>
          <w:szCs w:val="24"/>
        </w:rPr>
        <w:fldChar w:fldCharType="end"/>
      </w:r>
      <w:r>
        <w:rPr>
          <w:rFonts w:ascii="Times New Roman" w:hAnsi="Times New Roman" w:cs="Times New Roman"/>
          <w:sz w:val="24"/>
          <w:szCs w:val="24"/>
          <w:shd w:val="clear" w:color="auto" w:fill="FFFFFF"/>
        </w:rPr>
        <w:t xml:space="preserve"> yra patvirtintas </w:t>
      </w:r>
      <w:r w:rsidRPr="00B05C3B">
        <w:rPr>
          <w:rFonts w:ascii="Times New Roman" w:hAnsi="Times New Roman" w:cs="Times New Roman"/>
          <w:iCs/>
          <w:sz w:val="24"/>
          <w:szCs w:val="24"/>
        </w:rPr>
        <w:fldChar w:fldCharType="begin"/>
      </w:r>
      <w:r w:rsidRPr="00B05C3B">
        <w:rPr>
          <w:rFonts w:ascii="Times New Roman" w:hAnsi="Times New Roman" w:cs="Times New Roman"/>
          <w:iCs/>
          <w:sz w:val="24"/>
          <w:szCs w:val="24"/>
        </w:rPr>
        <w:instrText xml:space="preserve"> MERGEFIELD  Įmonės_pavadinimas_K_D </w:instrText>
      </w:r>
      <w:r w:rsidRPr="00B05C3B">
        <w:rPr>
          <w:rFonts w:ascii="Times New Roman" w:hAnsi="Times New Roman" w:cs="Times New Roman"/>
          <w:iCs/>
          <w:sz w:val="24"/>
          <w:szCs w:val="24"/>
        </w:rPr>
        <w:fldChar w:fldCharType="separate"/>
      </w:r>
      <w:r w:rsidR="00A633A0">
        <w:rPr>
          <w:rFonts w:ascii="Times New Roman" w:hAnsi="Times New Roman" w:cs="Times New Roman"/>
          <w:iCs/>
          <w:noProof/>
          <w:sz w:val="24"/>
          <w:szCs w:val="24"/>
        </w:rPr>
        <w:t>Asociacijos „Pasitinkant senatvę"</w:t>
      </w:r>
      <w:r w:rsidRPr="00B05C3B">
        <w:rPr>
          <w:rFonts w:ascii="Times New Roman" w:hAnsi="Times New Roman" w:cs="Times New Roman"/>
          <w:iCs/>
          <w:sz w:val="24"/>
          <w:szCs w:val="24"/>
        </w:rPr>
        <w:fldChar w:fldCharType="end"/>
      </w:r>
      <w:r>
        <w:rPr>
          <w:rFonts w:ascii="Times New Roman" w:hAnsi="Times New Roman" w:cs="Times New Roman"/>
          <w:sz w:val="24"/>
          <w:szCs w:val="24"/>
          <w:shd w:val="clear" w:color="auto" w:fill="FFFFFF"/>
        </w:rPr>
        <w:t xml:space="preserve"> Informacijos apie pažeidimus teikimo ir nagrinėjimo </w:t>
      </w:r>
      <w:r w:rsidRPr="00040B06">
        <w:rPr>
          <w:rFonts w:ascii="Times New Roman" w:hAnsi="Times New Roman" w:cs="Times New Roman"/>
          <w:b/>
          <w:bCs/>
          <w:color w:val="FF0000"/>
          <w:sz w:val="24"/>
          <w:szCs w:val="24"/>
          <w:u w:val="single"/>
          <w:shd w:val="clear" w:color="auto" w:fill="FFFFFF"/>
        </w:rPr>
        <w:t>tvarkos aprašas.</w:t>
      </w:r>
      <w:r w:rsidRPr="00040B06">
        <w:rPr>
          <w:rFonts w:ascii="Times New Roman" w:hAnsi="Times New Roman" w:cs="Times New Roman"/>
          <w:color w:val="FF0000"/>
          <w:sz w:val="24"/>
          <w:szCs w:val="24"/>
          <w:shd w:val="clear" w:color="auto" w:fill="FFFFFF"/>
        </w:rPr>
        <w:t xml:space="preserve"> </w:t>
      </w:r>
    </w:p>
    <w:p w14:paraId="56F8293A" w14:textId="77777777" w:rsidR="004F592A" w:rsidRDefault="004F592A" w:rsidP="004F592A">
      <w:pPr>
        <w:jc w:val="both"/>
        <w:rPr>
          <w:rFonts w:ascii="Times New Roman" w:hAnsi="Times New Roman" w:cs="Times New Roman"/>
          <w:sz w:val="24"/>
          <w:szCs w:val="24"/>
        </w:rPr>
      </w:pPr>
    </w:p>
    <w:p w14:paraId="53107843" w14:textId="77777777" w:rsidR="001B5DD2" w:rsidRPr="006775D8" w:rsidRDefault="001B5DD2" w:rsidP="005E3648">
      <w:pPr>
        <w:jc w:val="both"/>
        <w:rPr>
          <w:rFonts w:ascii="Times New Roman" w:hAnsi="Times New Roman" w:cs="Times New Roman"/>
          <w:sz w:val="24"/>
          <w:szCs w:val="24"/>
        </w:rPr>
      </w:pPr>
    </w:p>
    <w:p w14:paraId="3E072218" w14:textId="77777777" w:rsidR="005E3648" w:rsidRPr="006775D8" w:rsidRDefault="005E3648" w:rsidP="005E3648">
      <w:pPr>
        <w:jc w:val="both"/>
        <w:rPr>
          <w:rFonts w:ascii="Times New Roman" w:hAnsi="Times New Roman" w:cs="Times New Roman"/>
          <w:b/>
          <w:bCs/>
          <w:sz w:val="24"/>
          <w:szCs w:val="24"/>
        </w:rPr>
      </w:pPr>
      <w:r w:rsidRPr="006775D8">
        <w:rPr>
          <w:rFonts w:ascii="Times New Roman" w:hAnsi="Times New Roman" w:cs="Times New Roman"/>
          <w:b/>
          <w:bCs/>
          <w:sz w:val="24"/>
          <w:szCs w:val="24"/>
        </w:rPr>
        <w:t>PAGAL ŠĮ ĮSTATYMĄ INFORMACIJA APIE PAŽEIDIMUS TEIKIAMA DĖL:</w:t>
      </w:r>
    </w:p>
    <w:p w14:paraId="32B3D613" w14:textId="77777777" w:rsidR="005E3648" w:rsidRPr="006775D8" w:rsidRDefault="005E3648" w:rsidP="005E3648">
      <w:pPr>
        <w:jc w:val="both"/>
        <w:rPr>
          <w:rFonts w:ascii="Times New Roman" w:hAnsi="Times New Roman" w:cs="Times New Roman"/>
          <w:sz w:val="24"/>
          <w:szCs w:val="24"/>
        </w:rPr>
      </w:pPr>
    </w:p>
    <w:p w14:paraId="38286B33" w14:textId="13CDE764" w:rsidR="005E3648" w:rsidRPr="006775D8" w:rsidRDefault="005E3648" w:rsidP="005E3648">
      <w:pPr>
        <w:pStyle w:val="ListParagraph"/>
        <w:numPr>
          <w:ilvl w:val="0"/>
          <w:numId w:val="1"/>
        </w:numPr>
        <w:ind w:left="426"/>
        <w:jc w:val="both"/>
        <w:rPr>
          <w:rFonts w:ascii="Times New Roman" w:hAnsi="Times New Roman" w:cs="Times New Roman"/>
          <w:sz w:val="24"/>
          <w:szCs w:val="24"/>
        </w:rPr>
      </w:pPr>
      <w:r w:rsidRPr="006775D8">
        <w:rPr>
          <w:rFonts w:ascii="Times New Roman" w:hAnsi="Times New Roman" w:cs="Times New Roman"/>
          <w:sz w:val="24"/>
          <w:szCs w:val="24"/>
        </w:rPr>
        <w:t>pavojaus visuomenės saugumui ar sveikatai, asmens gyvybei ar sveikatai;</w:t>
      </w:r>
    </w:p>
    <w:p w14:paraId="01A54445" w14:textId="68533C01" w:rsidR="005E3648" w:rsidRPr="006775D8" w:rsidRDefault="005E3648" w:rsidP="005E3648">
      <w:pPr>
        <w:pStyle w:val="ListParagraph"/>
        <w:numPr>
          <w:ilvl w:val="0"/>
          <w:numId w:val="1"/>
        </w:numPr>
        <w:ind w:left="426"/>
        <w:jc w:val="both"/>
        <w:rPr>
          <w:rFonts w:ascii="Times New Roman" w:hAnsi="Times New Roman" w:cs="Times New Roman"/>
          <w:sz w:val="24"/>
          <w:szCs w:val="24"/>
        </w:rPr>
      </w:pPr>
      <w:r w:rsidRPr="006775D8">
        <w:rPr>
          <w:rFonts w:ascii="Times New Roman" w:hAnsi="Times New Roman" w:cs="Times New Roman"/>
          <w:sz w:val="24"/>
          <w:szCs w:val="24"/>
        </w:rPr>
        <w:t>pavojaus aplinkai;</w:t>
      </w:r>
    </w:p>
    <w:p w14:paraId="3C38BC25" w14:textId="0FC9437F" w:rsidR="005E3648" w:rsidRPr="006775D8" w:rsidRDefault="005E3648" w:rsidP="005E3648">
      <w:pPr>
        <w:pStyle w:val="ListParagraph"/>
        <w:numPr>
          <w:ilvl w:val="0"/>
          <w:numId w:val="1"/>
        </w:numPr>
        <w:ind w:left="426"/>
        <w:jc w:val="both"/>
        <w:rPr>
          <w:rFonts w:ascii="Times New Roman" w:hAnsi="Times New Roman" w:cs="Times New Roman"/>
          <w:sz w:val="24"/>
          <w:szCs w:val="24"/>
        </w:rPr>
      </w:pPr>
      <w:r w:rsidRPr="006775D8">
        <w:rPr>
          <w:rFonts w:ascii="Times New Roman" w:hAnsi="Times New Roman" w:cs="Times New Roman"/>
          <w:sz w:val="24"/>
          <w:szCs w:val="24"/>
        </w:rPr>
        <w:t>kliudymo arba neteisėto poveikio teisėsaugos institucijų atliekamiems tyrimams ar teismams vykdant teisingumą;</w:t>
      </w:r>
    </w:p>
    <w:p w14:paraId="6796B04E" w14:textId="34DEBF07" w:rsidR="005E3648" w:rsidRPr="006775D8" w:rsidRDefault="005E3648" w:rsidP="005E3648">
      <w:pPr>
        <w:pStyle w:val="ListParagraph"/>
        <w:numPr>
          <w:ilvl w:val="0"/>
          <w:numId w:val="1"/>
        </w:numPr>
        <w:ind w:left="426"/>
        <w:jc w:val="both"/>
        <w:rPr>
          <w:rFonts w:ascii="Times New Roman" w:hAnsi="Times New Roman" w:cs="Times New Roman"/>
          <w:sz w:val="24"/>
          <w:szCs w:val="24"/>
        </w:rPr>
      </w:pPr>
      <w:r w:rsidRPr="006775D8">
        <w:rPr>
          <w:rFonts w:ascii="Times New Roman" w:hAnsi="Times New Roman" w:cs="Times New Roman"/>
          <w:sz w:val="24"/>
          <w:szCs w:val="24"/>
        </w:rPr>
        <w:t>neteisėtos veiklos finansavimo;</w:t>
      </w:r>
    </w:p>
    <w:p w14:paraId="1AF695FA" w14:textId="4EB1E047" w:rsidR="005E3648" w:rsidRPr="006775D8" w:rsidRDefault="005E3648" w:rsidP="005E3648">
      <w:pPr>
        <w:pStyle w:val="ListParagraph"/>
        <w:numPr>
          <w:ilvl w:val="0"/>
          <w:numId w:val="1"/>
        </w:numPr>
        <w:ind w:left="426"/>
        <w:jc w:val="both"/>
        <w:rPr>
          <w:rFonts w:ascii="Times New Roman" w:hAnsi="Times New Roman" w:cs="Times New Roman"/>
          <w:sz w:val="24"/>
          <w:szCs w:val="24"/>
        </w:rPr>
      </w:pPr>
      <w:r w:rsidRPr="006775D8">
        <w:rPr>
          <w:rFonts w:ascii="Times New Roman" w:hAnsi="Times New Roman" w:cs="Times New Roman"/>
          <w:sz w:val="24"/>
          <w:szCs w:val="24"/>
        </w:rPr>
        <w:t>neteisėto ar neskaidraus viešųjų lėšų ar turto naudojimo;</w:t>
      </w:r>
    </w:p>
    <w:p w14:paraId="00E4520B" w14:textId="0AEEC70E" w:rsidR="005E3648" w:rsidRPr="006775D8" w:rsidRDefault="005E3648" w:rsidP="005E3648">
      <w:pPr>
        <w:pStyle w:val="ListParagraph"/>
        <w:numPr>
          <w:ilvl w:val="0"/>
          <w:numId w:val="1"/>
        </w:numPr>
        <w:ind w:left="426"/>
        <w:jc w:val="both"/>
        <w:rPr>
          <w:rFonts w:ascii="Times New Roman" w:hAnsi="Times New Roman" w:cs="Times New Roman"/>
          <w:sz w:val="24"/>
          <w:szCs w:val="24"/>
        </w:rPr>
      </w:pPr>
      <w:r w:rsidRPr="006775D8">
        <w:rPr>
          <w:rFonts w:ascii="Times New Roman" w:hAnsi="Times New Roman" w:cs="Times New Roman"/>
          <w:sz w:val="24"/>
          <w:szCs w:val="24"/>
        </w:rPr>
        <w:t>neteisėtu būdu įgyto turto;</w:t>
      </w:r>
    </w:p>
    <w:p w14:paraId="522C28A4" w14:textId="679AAA58" w:rsidR="005E3648" w:rsidRPr="006775D8" w:rsidRDefault="005E3648" w:rsidP="005E3648">
      <w:pPr>
        <w:pStyle w:val="ListParagraph"/>
        <w:numPr>
          <w:ilvl w:val="0"/>
          <w:numId w:val="1"/>
        </w:numPr>
        <w:ind w:left="426"/>
        <w:jc w:val="both"/>
        <w:rPr>
          <w:rFonts w:ascii="Times New Roman" w:hAnsi="Times New Roman" w:cs="Times New Roman"/>
          <w:sz w:val="24"/>
          <w:szCs w:val="24"/>
        </w:rPr>
      </w:pPr>
      <w:r w:rsidRPr="006775D8">
        <w:rPr>
          <w:rFonts w:ascii="Times New Roman" w:hAnsi="Times New Roman" w:cs="Times New Roman"/>
          <w:sz w:val="24"/>
          <w:szCs w:val="24"/>
        </w:rPr>
        <w:t>padaryto pažeidimo padarinių slėpimo, trukdymo nustatyti padarinių mastą;</w:t>
      </w:r>
    </w:p>
    <w:p w14:paraId="032001B6" w14:textId="592B2786" w:rsidR="005E3648" w:rsidRPr="006775D8" w:rsidRDefault="005E3648" w:rsidP="005E3648">
      <w:pPr>
        <w:pStyle w:val="ListParagraph"/>
        <w:numPr>
          <w:ilvl w:val="0"/>
          <w:numId w:val="1"/>
        </w:numPr>
        <w:ind w:left="426"/>
        <w:jc w:val="both"/>
        <w:rPr>
          <w:rFonts w:ascii="Times New Roman" w:hAnsi="Times New Roman" w:cs="Times New Roman"/>
          <w:sz w:val="24"/>
          <w:szCs w:val="24"/>
        </w:rPr>
      </w:pPr>
      <w:r w:rsidRPr="006775D8">
        <w:rPr>
          <w:rFonts w:ascii="Times New Roman" w:hAnsi="Times New Roman" w:cs="Times New Roman"/>
          <w:sz w:val="24"/>
          <w:szCs w:val="24"/>
        </w:rPr>
        <w:t>kitų pažeidimų.</w:t>
      </w:r>
    </w:p>
    <w:p w14:paraId="7DEE51CB" w14:textId="77777777" w:rsidR="005E3648" w:rsidRPr="006775D8" w:rsidRDefault="005E3648" w:rsidP="005E3648">
      <w:pPr>
        <w:rPr>
          <w:rFonts w:ascii="Times New Roman" w:hAnsi="Times New Roman" w:cs="Times New Roman"/>
          <w:sz w:val="24"/>
          <w:szCs w:val="24"/>
        </w:rPr>
      </w:pPr>
      <w:r w:rsidRPr="006775D8">
        <w:rPr>
          <w:rFonts w:ascii="Times New Roman" w:hAnsi="Times New Roman" w:cs="Times New Roman"/>
          <w:sz w:val="24"/>
          <w:szCs w:val="24"/>
        </w:rPr>
        <w:t xml:space="preserve">     </w:t>
      </w:r>
    </w:p>
    <w:p w14:paraId="3AC4DF2C" w14:textId="77777777" w:rsidR="005E3648" w:rsidRPr="006775D8" w:rsidRDefault="005E3648" w:rsidP="005E3648">
      <w:pPr>
        <w:rPr>
          <w:rFonts w:ascii="Times New Roman" w:hAnsi="Times New Roman" w:cs="Times New Roman"/>
          <w:sz w:val="24"/>
          <w:szCs w:val="24"/>
        </w:rPr>
      </w:pPr>
    </w:p>
    <w:p w14:paraId="51D0DDE7" w14:textId="50C1D73E" w:rsidR="001B5DD2" w:rsidRPr="006775D8" w:rsidRDefault="001B5DD2" w:rsidP="001B5DD2">
      <w:pPr>
        <w:jc w:val="both"/>
        <w:rPr>
          <w:rFonts w:ascii="Times New Roman" w:hAnsi="Times New Roman" w:cs="Times New Roman"/>
          <w:b/>
          <w:bCs/>
          <w:sz w:val="24"/>
          <w:szCs w:val="24"/>
        </w:rPr>
      </w:pPr>
      <w:r w:rsidRPr="006775D8">
        <w:rPr>
          <w:rFonts w:ascii="Times New Roman" w:hAnsi="Times New Roman" w:cs="Times New Roman"/>
          <w:b/>
          <w:bCs/>
          <w:sz w:val="24"/>
          <w:szCs w:val="24"/>
        </w:rPr>
        <w:t> AKTUALŪS TEISĖS AKTAI:</w:t>
      </w:r>
    </w:p>
    <w:p w14:paraId="376B57B7" w14:textId="77777777" w:rsidR="001B5DD2" w:rsidRPr="006775D8" w:rsidRDefault="001B5DD2" w:rsidP="001B5DD2">
      <w:pPr>
        <w:jc w:val="both"/>
        <w:rPr>
          <w:rFonts w:ascii="Times New Roman" w:hAnsi="Times New Roman" w:cs="Times New Roman"/>
          <w:b/>
          <w:bCs/>
          <w:sz w:val="24"/>
          <w:szCs w:val="24"/>
        </w:rPr>
      </w:pPr>
    </w:p>
    <w:p w14:paraId="54DDBB70" w14:textId="5478593D" w:rsidR="001B5DD2" w:rsidRPr="006775D8" w:rsidRDefault="00000000" w:rsidP="001B5DD2">
      <w:pPr>
        <w:pStyle w:val="ListParagraph"/>
        <w:numPr>
          <w:ilvl w:val="0"/>
          <w:numId w:val="5"/>
        </w:numPr>
        <w:tabs>
          <w:tab w:val="left" w:pos="426"/>
        </w:tabs>
        <w:ind w:left="0" w:firstLine="0"/>
        <w:rPr>
          <w:rFonts w:ascii="Times New Roman" w:eastAsia="Times New Roman" w:hAnsi="Times New Roman" w:cs="Times New Roman"/>
          <w:sz w:val="24"/>
          <w:szCs w:val="24"/>
        </w:rPr>
      </w:pPr>
      <w:hyperlink r:id="rId11" w:history="1">
        <w:r w:rsidR="001B5DD2" w:rsidRPr="006775D8">
          <w:rPr>
            <w:rFonts w:ascii="Times New Roman" w:eastAsia="Times New Roman" w:hAnsi="Times New Roman" w:cs="Times New Roman"/>
            <w:color w:val="0000FF"/>
            <w:sz w:val="24"/>
            <w:szCs w:val="24"/>
            <w:u w:val="single"/>
          </w:rPr>
          <w:t>Lietuvos Respublikos pranešėjų apsaugos įstatymas</w:t>
        </w:r>
      </w:hyperlink>
    </w:p>
    <w:p w14:paraId="44CFDD73" w14:textId="35DD2892" w:rsidR="001B5DD2" w:rsidRPr="006775D8" w:rsidRDefault="00000000" w:rsidP="005E3648">
      <w:pPr>
        <w:pStyle w:val="ListParagraph"/>
        <w:numPr>
          <w:ilvl w:val="0"/>
          <w:numId w:val="5"/>
        </w:numPr>
        <w:tabs>
          <w:tab w:val="left" w:pos="426"/>
        </w:tabs>
        <w:ind w:left="0" w:firstLine="0"/>
        <w:rPr>
          <w:rFonts w:ascii="Times New Roman" w:eastAsia="Times New Roman" w:hAnsi="Times New Roman" w:cs="Times New Roman"/>
          <w:sz w:val="24"/>
          <w:szCs w:val="24"/>
        </w:rPr>
      </w:pPr>
      <w:hyperlink r:id="rId12" w:history="1">
        <w:r w:rsidR="001B5DD2" w:rsidRPr="006775D8">
          <w:rPr>
            <w:rFonts w:ascii="Times New Roman" w:eastAsia="Times New Roman" w:hAnsi="Times New Roman" w:cs="Times New Roman"/>
            <w:color w:val="0000FF"/>
            <w:sz w:val="24"/>
            <w:szCs w:val="24"/>
            <w:u w:val="single"/>
          </w:rPr>
          <w:t xml:space="preserve">Nutarimas dėl Lietuvos Respublikos pranešėjų apsaugos įstatymo įgyvendinimo  </w:t>
        </w:r>
        <w:r w:rsidR="001B5DD2" w:rsidRPr="006775D8">
          <w:rPr>
            <w:rFonts w:ascii="Times New Roman" w:eastAsia="Times New Roman" w:hAnsi="Times New Roman" w:cs="Times New Roman"/>
            <w:color w:val="0000FF"/>
            <w:sz w:val="24"/>
            <w:szCs w:val="24"/>
            <w:u w:val="single"/>
          </w:rPr>
          <w:br/>
        </w:r>
      </w:hyperlink>
    </w:p>
    <w:p w14:paraId="480FE001" w14:textId="77777777" w:rsidR="001B5DD2" w:rsidRPr="006775D8" w:rsidRDefault="001B5DD2" w:rsidP="005E3648">
      <w:pPr>
        <w:rPr>
          <w:rFonts w:ascii="Times New Roman" w:hAnsi="Times New Roman" w:cs="Times New Roman"/>
          <w:b/>
          <w:bCs/>
          <w:sz w:val="24"/>
          <w:szCs w:val="24"/>
        </w:rPr>
      </w:pPr>
    </w:p>
    <w:p w14:paraId="4B72D5B5" w14:textId="1EC3CE7D" w:rsidR="005E3648" w:rsidRPr="006775D8" w:rsidRDefault="006775D8" w:rsidP="006775D8">
      <w:pPr>
        <w:jc w:val="both"/>
        <w:rPr>
          <w:rFonts w:ascii="Times New Roman" w:hAnsi="Times New Roman" w:cs="Times New Roman"/>
          <w:sz w:val="24"/>
          <w:szCs w:val="24"/>
        </w:rPr>
      </w:pPr>
      <w:r w:rsidRPr="00290BFA">
        <w:rPr>
          <w:rFonts w:ascii="Times New Roman" w:hAnsi="Times New Roman" w:cs="Times New Roman"/>
          <w:sz w:val="24"/>
          <w:szCs w:val="24"/>
          <w:shd w:val="clear" w:color="auto" w:fill="FFFFFF"/>
        </w:rPr>
        <w:lastRenderedPageBreak/>
        <w:t xml:space="preserve">Informuojame, kad Jums pateikus pranešimą apie galimą pažeidimą, </w:t>
      </w:r>
      <w:r w:rsidR="00B05C3B" w:rsidRPr="00B05C3B">
        <w:rPr>
          <w:rFonts w:ascii="Times New Roman" w:hAnsi="Times New Roman" w:cs="Times New Roman"/>
          <w:iCs/>
          <w:sz w:val="24"/>
          <w:szCs w:val="24"/>
        </w:rPr>
        <w:fldChar w:fldCharType="begin"/>
      </w:r>
      <w:r w:rsidR="00B05C3B" w:rsidRPr="00B05C3B">
        <w:rPr>
          <w:rFonts w:ascii="Times New Roman" w:hAnsi="Times New Roman" w:cs="Times New Roman"/>
          <w:iCs/>
          <w:sz w:val="24"/>
          <w:szCs w:val="24"/>
        </w:rPr>
        <w:instrText xml:space="preserve"> MERGEFIELD  Įmonės_tipas_V_D </w:instrText>
      </w:r>
      <w:r w:rsidR="00B05C3B" w:rsidRPr="00B05C3B">
        <w:rPr>
          <w:rFonts w:ascii="Times New Roman" w:hAnsi="Times New Roman" w:cs="Times New Roman"/>
          <w:iCs/>
          <w:sz w:val="24"/>
          <w:szCs w:val="24"/>
        </w:rPr>
        <w:fldChar w:fldCharType="separate"/>
      </w:r>
      <w:r w:rsidR="00A633A0">
        <w:rPr>
          <w:rFonts w:ascii="Times New Roman" w:hAnsi="Times New Roman" w:cs="Times New Roman"/>
          <w:iCs/>
          <w:noProof/>
          <w:sz w:val="24"/>
          <w:szCs w:val="24"/>
        </w:rPr>
        <w:t>Asociacija</w:t>
      </w:r>
      <w:r w:rsidR="00B05C3B" w:rsidRPr="00B05C3B">
        <w:rPr>
          <w:rFonts w:ascii="Times New Roman" w:hAnsi="Times New Roman" w:cs="Times New Roman"/>
          <w:iCs/>
          <w:sz w:val="24"/>
          <w:szCs w:val="24"/>
        </w:rPr>
        <w:fldChar w:fldCharType="end"/>
      </w:r>
      <w:r w:rsidRPr="00290BFA">
        <w:rPr>
          <w:rFonts w:ascii="Times New Roman" w:hAnsi="Times New Roman" w:cs="Times New Roman"/>
          <w:sz w:val="24"/>
          <w:szCs w:val="24"/>
          <w:shd w:val="clear" w:color="auto" w:fill="FFFFFF"/>
        </w:rPr>
        <w:t xml:space="preserve"> Jūsų asmens duomenis tvarkys informacijos apie galimą pažeidimą </w:t>
      </w:r>
      <w:r w:rsidR="00B05C3B" w:rsidRPr="00B05C3B">
        <w:rPr>
          <w:rFonts w:ascii="Times New Roman" w:hAnsi="Times New Roman" w:cs="Times New Roman"/>
          <w:iCs/>
          <w:sz w:val="24"/>
          <w:szCs w:val="24"/>
        </w:rPr>
        <w:fldChar w:fldCharType="begin"/>
      </w:r>
      <w:r w:rsidR="00B05C3B" w:rsidRPr="00B05C3B">
        <w:rPr>
          <w:rFonts w:ascii="Times New Roman" w:hAnsi="Times New Roman" w:cs="Times New Roman"/>
          <w:iCs/>
          <w:sz w:val="24"/>
          <w:szCs w:val="24"/>
        </w:rPr>
        <w:instrText xml:space="preserve"> MERGEFIELD  Įmonės_tipas_Vt_D </w:instrText>
      </w:r>
      <w:r w:rsidR="00B05C3B" w:rsidRPr="00B05C3B">
        <w:rPr>
          <w:rFonts w:ascii="Times New Roman" w:hAnsi="Times New Roman" w:cs="Times New Roman"/>
          <w:iCs/>
          <w:sz w:val="24"/>
          <w:szCs w:val="24"/>
        </w:rPr>
        <w:fldChar w:fldCharType="separate"/>
      </w:r>
      <w:r w:rsidR="00A633A0">
        <w:rPr>
          <w:rFonts w:ascii="Times New Roman" w:hAnsi="Times New Roman" w:cs="Times New Roman"/>
          <w:iCs/>
          <w:noProof/>
          <w:sz w:val="24"/>
          <w:szCs w:val="24"/>
        </w:rPr>
        <w:t>Asociacijoje</w:t>
      </w:r>
      <w:r w:rsidR="00B05C3B" w:rsidRPr="00B05C3B">
        <w:rPr>
          <w:rFonts w:ascii="Times New Roman" w:hAnsi="Times New Roman" w:cs="Times New Roman"/>
          <w:iCs/>
          <w:sz w:val="24"/>
          <w:szCs w:val="24"/>
        </w:rPr>
        <w:fldChar w:fldCharType="end"/>
      </w:r>
      <w:r w:rsidRPr="00290BFA">
        <w:rPr>
          <w:rFonts w:ascii="Times New Roman" w:hAnsi="Times New Roman" w:cs="Times New Roman"/>
          <w:sz w:val="24"/>
          <w:szCs w:val="24"/>
          <w:shd w:val="clear" w:color="auto" w:fill="FFFFFF"/>
        </w:rPr>
        <w:t xml:space="preserve"> administravimo ir vertinimo tikslu. Daugiau informacijos apie Jūsų asmens duomenų tvarkymą (teisinius pagrindus, saugojimo terminus, duomenų subjekto teises ir kt.) skaitykite šiame </w:t>
      </w:r>
      <w:hyperlink r:id="rId13" w:tgtFrame="_blank" w:history="1">
        <w:r>
          <w:rPr>
            <w:rStyle w:val="Hyperlink"/>
            <w:rFonts w:ascii="Times New Roman" w:hAnsi="Times New Roman" w:cs="Times New Roman"/>
            <w:color w:val="auto"/>
            <w:sz w:val="24"/>
            <w:szCs w:val="24"/>
            <w:bdr w:val="none" w:sz="0" w:space="0" w:color="auto" w:frame="1"/>
            <w:shd w:val="clear" w:color="auto" w:fill="FFFFFF"/>
          </w:rPr>
          <w:t>P</w:t>
        </w:r>
        <w:r w:rsidRPr="00290BFA">
          <w:rPr>
            <w:rStyle w:val="Hyperlink"/>
            <w:rFonts w:ascii="Times New Roman" w:hAnsi="Times New Roman" w:cs="Times New Roman"/>
            <w:color w:val="auto"/>
            <w:sz w:val="24"/>
            <w:szCs w:val="24"/>
            <w:bdr w:val="none" w:sz="0" w:space="0" w:color="auto" w:frame="1"/>
            <w:shd w:val="clear" w:color="auto" w:fill="FFFFFF"/>
          </w:rPr>
          <w:t>rivatumo praneši</w:t>
        </w:r>
        <w:r w:rsidRPr="00290BFA">
          <w:rPr>
            <w:rStyle w:val="Hyperlink"/>
            <w:rFonts w:ascii="Times New Roman" w:hAnsi="Times New Roman" w:cs="Times New Roman"/>
            <w:color w:val="auto"/>
            <w:sz w:val="24"/>
            <w:szCs w:val="24"/>
            <w:bdr w:val="none" w:sz="0" w:space="0" w:color="auto" w:frame="1"/>
            <w:shd w:val="clear" w:color="auto" w:fill="FFFFFF"/>
          </w:rPr>
          <w:t>m</w:t>
        </w:r>
        <w:r w:rsidRPr="00290BFA">
          <w:rPr>
            <w:rStyle w:val="Hyperlink"/>
            <w:rFonts w:ascii="Times New Roman" w:hAnsi="Times New Roman" w:cs="Times New Roman"/>
            <w:color w:val="auto"/>
            <w:sz w:val="24"/>
            <w:szCs w:val="24"/>
            <w:bdr w:val="none" w:sz="0" w:space="0" w:color="auto" w:frame="1"/>
            <w:shd w:val="clear" w:color="auto" w:fill="FFFFFF"/>
          </w:rPr>
          <w:t>e</w:t>
        </w:r>
      </w:hyperlink>
      <w:r w:rsidRPr="00290BFA">
        <w:rPr>
          <w:rFonts w:ascii="Times New Roman" w:hAnsi="Times New Roman" w:cs="Times New Roman"/>
          <w:sz w:val="24"/>
          <w:szCs w:val="24"/>
          <w:shd w:val="clear" w:color="auto" w:fill="FFFFFF"/>
        </w:rPr>
        <w:t>).</w:t>
      </w:r>
    </w:p>
    <w:sectPr w:rsidR="005E3648" w:rsidRPr="006775D8">
      <w:headerReference w:type="even" r:id="rId14"/>
      <w:headerReference w:type="default" r:id="rId15"/>
      <w:footerReference w:type="even" r:id="rId16"/>
      <w:footerReference w:type="default" r:id="rId17"/>
      <w:headerReference w:type="first" r:id="rId18"/>
      <w:footerReference w:type="first" r:id="rId1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B536D" w14:textId="77777777" w:rsidR="006F1ADB" w:rsidRDefault="006F1ADB" w:rsidP="00676A2B">
      <w:r>
        <w:separator/>
      </w:r>
    </w:p>
  </w:endnote>
  <w:endnote w:type="continuationSeparator" w:id="0">
    <w:p w14:paraId="461B6DA0" w14:textId="77777777" w:rsidR="006F1ADB" w:rsidRDefault="006F1ADB" w:rsidP="0067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16337" w14:textId="77777777" w:rsidR="00676A2B" w:rsidRDefault="0067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AF210" w14:textId="77777777" w:rsidR="00676A2B" w:rsidRDefault="00676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538AE" w14:textId="77777777" w:rsidR="00676A2B" w:rsidRDefault="0067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C7E19" w14:textId="77777777" w:rsidR="006F1ADB" w:rsidRDefault="006F1ADB" w:rsidP="00676A2B">
      <w:r>
        <w:separator/>
      </w:r>
    </w:p>
  </w:footnote>
  <w:footnote w:type="continuationSeparator" w:id="0">
    <w:p w14:paraId="1D1D5892" w14:textId="77777777" w:rsidR="006F1ADB" w:rsidRDefault="006F1ADB" w:rsidP="00676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8D50" w14:textId="77777777" w:rsidR="00676A2B" w:rsidRDefault="00676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CD0D" w14:textId="77777777" w:rsidR="00676A2B" w:rsidRDefault="00676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7922" w14:textId="77777777" w:rsidR="00676A2B" w:rsidRDefault="00676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6C4A"/>
    <w:multiLevelType w:val="hybridMultilevel"/>
    <w:tmpl w:val="0A861FA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C8C0E3D"/>
    <w:multiLevelType w:val="multilevel"/>
    <w:tmpl w:val="B336D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D2219"/>
    <w:multiLevelType w:val="hybridMultilevel"/>
    <w:tmpl w:val="87264A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B4A14C1"/>
    <w:multiLevelType w:val="hybridMultilevel"/>
    <w:tmpl w:val="D5A24C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FB529B3"/>
    <w:multiLevelType w:val="multilevel"/>
    <w:tmpl w:val="D31E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01D98"/>
    <w:multiLevelType w:val="hybridMultilevel"/>
    <w:tmpl w:val="F49A836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35EE3A7D"/>
    <w:multiLevelType w:val="hybridMultilevel"/>
    <w:tmpl w:val="FFDA1A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6015C92"/>
    <w:multiLevelType w:val="multilevel"/>
    <w:tmpl w:val="3FAA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430AE"/>
    <w:multiLevelType w:val="hybridMultilevel"/>
    <w:tmpl w:val="7A1632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38677569">
    <w:abstractNumId w:val="8"/>
  </w:num>
  <w:num w:numId="2" w16cid:durableId="792284477">
    <w:abstractNumId w:val="7"/>
  </w:num>
  <w:num w:numId="3" w16cid:durableId="435251645">
    <w:abstractNumId w:val="4"/>
  </w:num>
  <w:num w:numId="4" w16cid:durableId="1918127786">
    <w:abstractNumId w:val="5"/>
  </w:num>
  <w:num w:numId="5" w16cid:durableId="990330192">
    <w:abstractNumId w:val="0"/>
  </w:num>
  <w:num w:numId="6" w16cid:durableId="2111580143">
    <w:abstractNumId w:val="6"/>
  </w:num>
  <w:num w:numId="7" w16cid:durableId="128208236">
    <w:abstractNumId w:val="3"/>
  </w:num>
  <w:num w:numId="8" w16cid:durableId="1003094790">
    <w:abstractNumId w:val="2"/>
  </w:num>
  <w:num w:numId="9" w16cid:durableId="102282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1A"/>
    <w:rsid w:val="00040B06"/>
    <w:rsid w:val="001217B9"/>
    <w:rsid w:val="001A70F7"/>
    <w:rsid w:val="001B5DD2"/>
    <w:rsid w:val="00321066"/>
    <w:rsid w:val="00351EE2"/>
    <w:rsid w:val="00354114"/>
    <w:rsid w:val="00376E40"/>
    <w:rsid w:val="003824F4"/>
    <w:rsid w:val="003C22C1"/>
    <w:rsid w:val="003C44FF"/>
    <w:rsid w:val="004079E7"/>
    <w:rsid w:val="004A508F"/>
    <w:rsid w:val="004F592A"/>
    <w:rsid w:val="005E3648"/>
    <w:rsid w:val="00676A2B"/>
    <w:rsid w:val="006775D8"/>
    <w:rsid w:val="006F1ADB"/>
    <w:rsid w:val="006F6511"/>
    <w:rsid w:val="007412F2"/>
    <w:rsid w:val="00795644"/>
    <w:rsid w:val="007B708C"/>
    <w:rsid w:val="009417C2"/>
    <w:rsid w:val="009C30FC"/>
    <w:rsid w:val="00A633A0"/>
    <w:rsid w:val="00A80B82"/>
    <w:rsid w:val="00B05C3B"/>
    <w:rsid w:val="00F9041A"/>
    <w:rsid w:val="00F90C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F7C3"/>
  <w15:chartTrackingRefBased/>
  <w15:docId w15:val="{D60DF6F4-1738-4BDC-80A6-DE03E181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648"/>
    <w:pPr>
      <w:ind w:left="720"/>
      <w:contextualSpacing/>
    </w:pPr>
  </w:style>
  <w:style w:type="character" w:styleId="Hyperlink">
    <w:name w:val="Hyperlink"/>
    <w:basedOn w:val="DefaultParagraphFont"/>
    <w:uiPriority w:val="99"/>
    <w:unhideWhenUsed/>
    <w:rsid w:val="005E3648"/>
    <w:rPr>
      <w:color w:val="0563C1" w:themeColor="hyperlink"/>
      <w:u w:val="single"/>
    </w:rPr>
  </w:style>
  <w:style w:type="character" w:styleId="UnresolvedMention">
    <w:name w:val="Unresolved Mention"/>
    <w:basedOn w:val="DefaultParagraphFont"/>
    <w:uiPriority w:val="99"/>
    <w:semiHidden/>
    <w:unhideWhenUsed/>
    <w:rsid w:val="005E3648"/>
    <w:rPr>
      <w:color w:val="605E5C"/>
      <w:shd w:val="clear" w:color="auto" w:fill="E1DFDD"/>
    </w:rPr>
  </w:style>
  <w:style w:type="character" w:styleId="CommentReference">
    <w:name w:val="annotation reference"/>
    <w:basedOn w:val="DefaultParagraphFont"/>
    <w:uiPriority w:val="99"/>
    <w:semiHidden/>
    <w:unhideWhenUsed/>
    <w:rsid w:val="005E3648"/>
    <w:rPr>
      <w:sz w:val="16"/>
      <w:szCs w:val="16"/>
    </w:rPr>
  </w:style>
  <w:style w:type="paragraph" w:styleId="CommentText">
    <w:name w:val="annotation text"/>
    <w:basedOn w:val="Normal"/>
    <w:link w:val="CommentTextChar"/>
    <w:uiPriority w:val="99"/>
    <w:unhideWhenUsed/>
    <w:rsid w:val="005E3648"/>
    <w:rPr>
      <w:sz w:val="20"/>
      <w:szCs w:val="20"/>
    </w:rPr>
  </w:style>
  <w:style w:type="character" w:customStyle="1" w:styleId="CommentTextChar">
    <w:name w:val="Comment Text Char"/>
    <w:basedOn w:val="DefaultParagraphFont"/>
    <w:link w:val="CommentText"/>
    <w:uiPriority w:val="99"/>
    <w:rsid w:val="005E3648"/>
    <w:rPr>
      <w:sz w:val="20"/>
      <w:szCs w:val="20"/>
    </w:rPr>
  </w:style>
  <w:style w:type="paragraph" w:styleId="CommentSubject">
    <w:name w:val="annotation subject"/>
    <w:basedOn w:val="CommentText"/>
    <w:next w:val="CommentText"/>
    <w:link w:val="CommentSubjectChar"/>
    <w:uiPriority w:val="99"/>
    <w:semiHidden/>
    <w:unhideWhenUsed/>
    <w:rsid w:val="005E3648"/>
    <w:rPr>
      <w:b/>
      <w:bCs/>
    </w:rPr>
  </w:style>
  <w:style w:type="character" w:customStyle="1" w:styleId="CommentSubjectChar">
    <w:name w:val="Comment Subject Char"/>
    <w:basedOn w:val="CommentTextChar"/>
    <w:link w:val="CommentSubject"/>
    <w:uiPriority w:val="99"/>
    <w:semiHidden/>
    <w:rsid w:val="005E3648"/>
    <w:rPr>
      <w:b/>
      <w:bCs/>
      <w:sz w:val="20"/>
      <w:szCs w:val="20"/>
    </w:rPr>
  </w:style>
  <w:style w:type="paragraph" w:styleId="BalloonText">
    <w:name w:val="Balloon Text"/>
    <w:basedOn w:val="Normal"/>
    <w:link w:val="BalloonTextChar"/>
    <w:uiPriority w:val="99"/>
    <w:semiHidden/>
    <w:unhideWhenUsed/>
    <w:rsid w:val="005E3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48"/>
    <w:rPr>
      <w:rFonts w:ascii="Segoe UI" w:hAnsi="Segoe UI" w:cs="Segoe UI"/>
      <w:sz w:val="18"/>
      <w:szCs w:val="18"/>
    </w:rPr>
  </w:style>
  <w:style w:type="character" w:styleId="FollowedHyperlink">
    <w:name w:val="FollowedHyperlink"/>
    <w:basedOn w:val="DefaultParagraphFont"/>
    <w:uiPriority w:val="99"/>
    <w:semiHidden/>
    <w:unhideWhenUsed/>
    <w:rsid w:val="003824F4"/>
    <w:rPr>
      <w:color w:val="954F72" w:themeColor="followedHyperlink"/>
      <w:u w:val="single"/>
    </w:rPr>
  </w:style>
  <w:style w:type="paragraph" w:styleId="Header">
    <w:name w:val="header"/>
    <w:basedOn w:val="Normal"/>
    <w:link w:val="HeaderChar"/>
    <w:uiPriority w:val="99"/>
    <w:unhideWhenUsed/>
    <w:rsid w:val="00676A2B"/>
    <w:pPr>
      <w:tabs>
        <w:tab w:val="center" w:pos="4819"/>
        <w:tab w:val="right" w:pos="9638"/>
      </w:tabs>
    </w:pPr>
  </w:style>
  <w:style w:type="character" w:customStyle="1" w:styleId="HeaderChar">
    <w:name w:val="Header Char"/>
    <w:basedOn w:val="DefaultParagraphFont"/>
    <w:link w:val="Header"/>
    <w:uiPriority w:val="99"/>
    <w:rsid w:val="00676A2B"/>
  </w:style>
  <w:style w:type="paragraph" w:styleId="Footer">
    <w:name w:val="footer"/>
    <w:basedOn w:val="Normal"/>
    <w:link w:val="FooterChar"/>
    <w:uiPriority w:val="99"/>
    <w:unhideWhenUsed/>
    <w:rsid w:val="00676A2B"/>
    <w:pPr>
      <w:tabs>
        <w:tab w:val="center" w:pos="4819"/>
        <w:tab w:val="right" w:pos="9638"/>
      </w:tabs>
    </w:pPr>
  </w:style>
  <w:style w:type="character" w:customStyle="1" w:styleId="FooterChar">
    <w:name w:val="Footer Char"/>
    <w:basedOn w:val="DefaultParagraphFont"/>
    <w:link w:val="Footer"/>
    <w:uiPriority w:val="99"/>
    <w:rsid w:val="0067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60067">
      <w:bodyDiv w:val="1"/>
      <w:marLeft w:val="0"/>
      <w:marRight w:val="0"/>
      <w:marTop w:val="0"/>
      <w:marBottom w:val="0"/>
      <w:divBdr>
        <w:top w:val="none" w:sz="0" w:space="0" w:color="auto"/>
        <w:left w:val="none" w:sz="0" w:space="0" w:color="auto"/>
        <w:bottom w:val="none" w:sz="0" w:space="0" w:color="auto"/>
        <w:right w:val="none" w:sz="0" w:space="0" w:color="auto"/>
      </w:divBdr>
    </w:div>
    <w:div w:id="909119362">
      <w:bodyDiv w:val="1"/>
      <w:marLeft w:val="0"/>
      <w:marRight w:val="0"/>
      <w:marTop w:val="0"/>
      <w:marBottom w:val="0"/>
      <w:divBdr>
        <w:top w:val="none" w:sz="0" w:space="0" w:color="auto"/>
        <w:left w:val="none" w:sz="0" w:space="0" w:color="auto"/>
        <w:bottom w:val="none" w:sz="0" w:space="0" w:color="auto"/>
        <w:right w:val="none" w:sz="0" w:space="0" w:color="auto"/>
      </w:divBdr>
    </w:div>
    <w:div w:id="1213034689">
      <w:bodyDiv w:val="1"/>
      <w:marLeft w:val="0"/>
      <w:marRight w:val="0"/>
      <w:marTop w:val="0"/>
      <w:marBottom w:val="0"/>
      <w:divBdr>
        <w:top w:val="none" w:sz="0" w:space="0" w:color="auto"/>
        <w:left w:val="none" w:sz="0" w:space="0" w:color="auto"/>
        <w:bottom w:val="none" w:sz="0" w:space="0" w:color="auto"/>
        <w:right w:val="none" w:sz="0" w:space="0" w:color="auto"/>
      </w:divBdr>
      <w:divsChild>
        <w:div w:id="731580423">
          <w:marLeft w:val="0"/>
          <w:marRight w:val="0"/>
          <w:marTop w:val="0"/>
          <w:marBottom w:val="0"/>
          <w:divBdr>
            <w:top w:val="none" w:sz="0" w:space="0" w:color="auto"/>
            <w:left w:val="none" w:sz="0" w:space="0" w:color="auto"/>
            <w:bottom w:val="none" w:sz="0" w:space="0" w:color="auto"/>
            <w:right w:val="none" w:sz="0" w:space="0" w:color="auto"/>
          </w:divBdr>
        </w:div>
        <w:div w:id="487357264">
          <w:marLeft w:val="0"/>
          <w:marRight w:val="0"/>
          <w:marTop w:val="0"/>
          <w:marBottom w:val="0"/>
          <w:divBdr>
            <w:top w:val="none" w:sz="0" w:space="0" w:color="auto"/>
            <w:left w:val="none" w:sz="0" w:space="0" w:color="auto"/>
            <w:bottom w:val="none" w:sz="0" w:space="0" w:color="auto"/>
            <w:right w:val="none" w:sz="0" w:space="0" w:color="auto"/>
          </w:divBdr>
        </w:div>
      </w:divsChild>
    </w:div>
    <w:div w:id="176429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3832a702d8ea11e782d4fd2c44cc67af" TargetMode="External"/><Relationship Id="rId13" Type="http://schemas.openxmlformats.org/officeDocument/2006/relationships/hyperlink" Target="https://vdai.lrv.lt/uploads/vdai/documents/files/02b_2023-02-24%20Privatumo%20pranesimas%20-%20praneseju%20apsauga.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tar.lt/portal/lt/legalAct/c5d99180ed8a11e88568e724760eeaf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t/legalAct/2986b360db3611e7910a89ac20768b0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C:\Users\Jurate\AppData\Local\Temp\7zOC340C63A\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anesejas@pasitinkantsenatve.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88BB7-2600-4E09-AD23-51A37E45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SDG414</dc:creator>
  <cp:keywords/>
  <dc:description/>
  <cp:lastModifiedBy>Simonas Baronas</cp:lastModifiedBy>
  <cp:revision>3</cp:revision>
  <dcterms:created xsi:type="dcterms:W3CDTF">2024-07-11T09:29:00Z</dcterms:created>
  <dcterms:modified xsi:type="dcterms:W3CDTF">2024-08-13T18:39:00Z</dcterms:modified>
</cp:coreProperties>
</file>